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302705" w:rsidRDefault="00302705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302705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Конкурсное приглашение </w:t>
      </w:r>
    </w:p>
    <w:p w:rsidR="00302705" w:rsidRPr="00302705" w:rsidRDefault="00024926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 </w:t>
      </w:r>
      <w:r w:rsidR="00623E10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ПИР/24/ОКС-2</w:t>
      </w:r>
      <w:r w:rsidR="00D929F9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5</w:t>
      </w:r>
    </w:p>
    <w:p w:rsidR="00302705" w:rsidRPr="00302705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302705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970AE7">
          <w:rPr>
            <w:rFonts w:ascii="Times New Roman" w:eastAsia="Times New Roman" w:hAnsi="Times New Roman" w:cs="Times New Roman"/>
            <w:sz w:val="28"/>
            <w:szCs w:val="20"/>
            <w:lang w:val="ru-RU" w:eastAsia="ru-RU"/>
          </w:rPr>
          <w:t>220073 г</w:t>
        </w:r>
      </w:smartTag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 Минск, ул.</w:t>
      </w:r>
      <w:r w:rsidR="00CE50DE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Харьковская,</w:t>
      </w:r>
      <w:r w:rsidR="00CE50DE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1.</w:t>
      </w:r>
    </w:p>
    <w:p w:rsidR="00302705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bookmarkStart w:id="0" w:name="_GoBack"/>
      <w:bookmarkEnd w:id="0"/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закупке </w:t>
      </w:r>
      <w:r w:rsidR="0085475A" w:rsidRPr="0085475A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работ по </w:t>
      </w:r>
      <w:r w:rsidR="0085475A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разработке проектной документации и выполнение изыскательских работ по объекту</w:t>
      </w:r>
      <w:r w:rsidR="00A349BA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: </w:t>
      </w:r>
      <w:r w:rsidR="00D364A7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«</w:t>
      </w:r>
      <w:r w:rsidR="00623E10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Строительство ВОЛС потребителям в г. Минске, </w:t>
      </w:r>
      <w:r w:rsidR="00346D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14.2</w:t>
      </w:r>
      <w:r w:rsidR="007352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346D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623E10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этап</w:t>
      </w:r>
      <w:r w:rsidR="00A349BA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»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участников (далее - конкурс) и подготовить соответствующим образом оформленное Конкурсное предложение.</w:t>
      </w:r>
    </w:p>
    <w:p w:rsidR="00007292" w:rsidRPr="00970AE7" w:rsidRDefault="00007292" w:rsidP="00007292">
      <w:pPr>
        <w:pStyle w:val="a4"/>
        <w:spacing w:before="0"/>
        <w:ind w:firstLine="709"/>
      </w:pPr>
      <w:r w:rsidRPr="00970AE7"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970AE7" w:rsidRDefault="00007292" w:rsidP="00355307">
      <w:pPr>
        <w:pStyle w:val="a4"/>
        <w:spacing w:before="0"/>
        <w:ind w:firstLine="709"/>
      </w:pPr>
      <w:r w:rsidRPr="00970AE7">
        <w:t xml:space="preserve">Вид процедуры закупки и обоснование ее выбора: </w:t>
      </w:r>
      <w:r w:rsidRPr="00970AE7">
        <w:rPr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01.02.2021 №60 «О закупках товаров (работ, услуг) в РУП «Белтелеком», приказом РУП «Белтелеком» от 20.06.2022 №512 «О закупках товаров (работ, услуг) в РУП «Белтелеком», приказом филиала «Минская городская телефонная сеть</w:t>
      </w:r>
      <w:r w:rsidR="00BE0BC7">
        <w:rPr>
          <w:lang w:eastAsia="ru-RU"/>
        </w:rPr>
        <w:t>» РУП «Белтелеком» от 19.11.2024 № 836</w:t>
      </w:r>
      <w:r w:rsidRPr="00970AE7">
        <w:rPr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970AE7">
        <w:t>.</w:t>
      </w:r>
    </w:p>
    <w:p w:rsidR="002B5049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2B50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Необходимо выполнить следующие работы: </w:t>
      </w:r>
    </w:p>
    <w:p w:rsidR="002B5049" w:rsidRPr="00D364A7" w:rsidRDefault="00595EAE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П</w:t>
      </w:r>
      <w:r w:rsidR="002B5049" w:rsidRPr="002B50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ровести изыскательские работы, по их результатам разработать проектную документацию по объекту: «</w:t>
      </w:r>
      <w:r w:rsidR="00623E10" w:rsidRPr="00623E1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Строительство ВОЛС потребителям в г. Минске, </w:t>
      </w:r>
      <w:r w:rsidR="00346DB2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14.2</w:t>
      </w:r>
      <w:r w:rsidR="0073529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5</w:t>
      </w:r>
      <w:r w:rsidR="00346DB2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r w:rsidR="00623E10" w:rsidRPr="00623E1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этап</w:t>
      </w:r>
      <w:r w:rsidR="002B5049" w:rsidRPr="002B50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».</w:t>
      </w:r>
    </w:p>
    <w:p w:rsidR="00027BBE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2B50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Указанные работы необходимо выполнять в соответствии </w:t>
      </w:r>
      <w:r w:rsidR="00027BB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ориентировочной сметой</w:t>
      </w:r>
      <w:r w:rsidR="00027BBE" w:rsidRPr="00027BB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на ПИР и заданием на проектирование</w:t>
      </w:r>
      <w:r w:rsidR="00027BB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</w:t>
      </w:r>
    </w:p>
    <w:p w:rsidR="007348BE" w:rsidRDefault="007348BE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7348B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Разработанная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проектно-сметная документация,</w:t>
      </w:r>
      <w:r w:rsidRPr="007348B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должна быть согласована со всеми заинтересованными инстанциями, а также, по требованию Заказчика, пройти государственную вневедомственную экспертизу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</w:t>
      </w:r>
    </w:p>
    <w:p w:rsidR="00024926" w:rsidRPr="00024926" w:rsidRDefault="00024926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02492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Ориентировочная цена закупки на дату завершения работ </w:t>
      </w:r>
      <w:proofErr w:type="gramStart"/>
      <w:r w:rsidRPr="0002492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составляет: </w:t>
      </w:r>
      <w:r w:rsidR="00623E1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 </w:t>
      </w:r>
      <w:proofErr w:type="gramEnd"/>
      <w:r w:rsidR="00623E1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   </w:t>
      </w:r>
      <w:r w:rsidR="00735294" w:rsidRPr="0073529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109 913,72 руб. (Сто девять тысяч девятьсот тринадцать рублей 72 копейки), в т.ч. НДС 20% 18 318,95 руб. (Восемнадцать тысяч триста восемнадцать рублей 95 копеек)</w:t>
      </w:r>
      <w:r w:rsidR="00D364A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</w:t>
      </w:r>
    </w:p>
    <w:p w:rsidR="00E14B66" w:rsidRPr="00D364A7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lastRenderedPageBreak/>
        <w:t xml:space="preserve">Стоимость работ должна включать транспортные расходы, в том числе расходы по страхованию в случае необходимости, все налоги, сборы и иные обязательные 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платежи.</w:t>
      </w:r>
    </w:p>
    <w:p w:rsidR="00302705" w:rsidRPr="00D364A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302705" w:rsidRPr="00D364A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Выигравший Участник (далее – Подрядчик) должен осуществлять вы</w:t>
      </w:r>
      <w:r w:rsidR="00A349BA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полнение работ в период с </w:t>
      </w:r>
      <w:r w:rsidR="00623E1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03.01.</w:t>
      </w:r>
      <w:r w:rsidR="00D364A7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202</w:t>
      </w:r>
      <w:r w:rsidR="00623E1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5</w:t>
      </w:r>
      <w:r w:rsidR="00D364A7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г. по </w:t>
      </w:r>
      <w:r w:rsidR="00623E1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21.03.</w:t>
      </w:r>
      <w:r w:rsidR="00D364A7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202</w:t>
      </w:r>
      <w:r w:rsidR="00623E1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5</w:t>
      </w:r>
      <w:r w:rsidR="00355307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г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302705" w:rsidRPr="00970AE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предусмотренных конкурсными документами 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предложение не будет принято к рассмотрению.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</w:p>
    <w:p w:rsidR="00E14B66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Конкурсные 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документы на русском языке могут быть получены заинтересованными Участниками </w:t>
      </w:r>
      <w:r w:rsidR="00D364A7" w:rsidRPr="00D364A7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 xml:space="preserve">с </w:t>
      </w:r>
      <w:r w:rsidR="00623E10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11</w:t>
      </w:r>
      <w:r w:rsidR="00D364A7" w:rsidRPr="00D364A7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:</w:t>
      </w:r>
      <w:r w:rsidR="00623E10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00</w:t>
      </w:r>
      <w:r w:rsidR="00D364A7" w:rsidRPr="00D364A7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 xml:space="preserve"> «</w:t>
      </w:r>
      <w:r w:rsidR="00623E10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13</w:t>
      </w:r>
      <w:r w:rsidR="00D364A7" w:rsidRPr="00D364A7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 xml:space="preserve">» </w:t>
      </w:r>
      <w:r w:rsidR="00623E10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декабря</w:t>
      </w:r>
      <w:r w:rsidR="00D364A7" w:rsidRPr="00D364A7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 xml:space="preserve"> 202</w:t>
      </w:r>
      <w:r w:rsidR="00623E10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4</w:t>
      </w:r>
      <w:r w:rsidR="00B0331A" w:rsidRPr="00D364A7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 xml:space="preserve">г. 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D364A7">
          <w:rPr>
            <w:rFonts w:ascii="Times New Roman" w:eastAsia="Times New Roman" w:hAnsi="Times New Roman" w:cs="Times New Roman"/>
            <w:sz w:val="28"/>
            <w:szCs w:val="20"/>
            <w:lang w:val="ru-RU" w:eastAsia="ru-RU"/>
          </w:rPr>
          <w:t>220073 г</w:t>
        </w:r>
      </w:smartTag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. Минск, ул. Харьковская, 1, </w:t>
      </w:r>
      <w:r w:rsidR="00D364A7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кабинет </w:t>
      </w:r>
      <w:r w:rsidR="00623E1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609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, время работы понедельник-четверг с 08:30-13:00, 13:45-17:30, пятница с 08:30-13:00, 13:45-16: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15. </w:t>
      </w:r>
    </w:p>
    <w:p w:rsidR="00E14B66" w:rsidRPr="00970AE7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302705" w:rsidRPr="00D364A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Датой подачи Конкурсных предложений является </w:t>
      </w:r>
      <w:r w:rsidR="00623E1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19.12.2024г.</w:t>
      </w:r>
    </w:p>
    <w:p w:rsidR="00302705" w:rsidRPr="00970AE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Конкурсные предложения должны быть доставлены для вскрытия </w:t>
      </w:r>
      <w:r w:rsidR="00D364A7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с </w:t>
      </w:r>
      <w:r w:rsidR="00623E1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10:00</w:t>
      </w:r>
      <w:r w:rsidR="0035006E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="00D364A7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до </w:t>
      </w:r>
      <w:r w:rsidR="00623E1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11:00 19.12.2024г.</w:t>
      </w:r>
      <w:r w:rsidR="0035006E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по адресу: 220073 г. М</w:t>
      </w:r>
      <w:r w:rsidR="00D364A7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инск, ул. Харьковская, 1 каб.</w:t>
      </w:r>
      <w:r w:rsidR="00623E1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609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, время работы понедельник-четверг с 08:30-13:00, 13:45-17:30, пятница с 08:30-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13:00, 13:45-16:15</w:t>
      </w:r>
      <w:r w:rsidR="0035006E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E14B66" w:rsidRPr="00970AE7" w:rsidRDefault="00E14B66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BE0BC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  <w:r w:rsidR="00BE0BC7" w:rsidRPr="00BE0BC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</w:t>
      </w:r>
      <w:r w:rsidR="00BE0BC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302705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Срок действия Конкурсных предложе</w:t>
      </w:r>
      <w:r w:rsidR="00EE30E2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ний должен составлять не менее 30 (тридцать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970AE7">
          <w:rPr>
            <w:rFonts w:ascii="Times New Roman" w:eastAsia="Times New Roman" w:hAnsi="Times New Roman" w:cs="Times New Roman"/>
            <w:sz w:val="28"/>
            <w:szCs w:val="20"/>
            <w:lang w:val="ru-RU" w:eastAsia="ru-RU"/>
          </w:rPr>
          <w:t>реестр</w:t>
        </w:r>
      </w:hyperlink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302705" w:rsidRPr="00D364A7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Участник несет все расходы, связанные с подготовкой и представлением Конкурсного предложения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D364A7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Дополнительная информация может быть получена у Заказчика:</w:t>
      </w:r>
      <w:r w:rsidR="00006812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="00B52AC2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ф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илиал «Минская городская телефонная сеть» РУП «Белтелеком»</w:t>
      </w:r>
      <w:r w:rsidR="00B52AC2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:</w:t>
      </w:r>
    </w:p>
    <w:p w:rsidR="00623E10" w:rsidRPr="00255D18" w:rsidRDefault="00623E10" w:rsidP="00623E10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техническая часть: начальник ОКС - Рудой Андрей Валентинович, тел.: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 (017) 359 46 40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факс 8 (017) 359 46 44;</w:t>
      </w:r>
    </w:p>
    <w:p w:rsidR="00623E10" w:rsidRPr="00255D18" w:rsidRDefault="00623E10" w:rsidP="00623E10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выдача конкурсных документов: ведущий инженер ОКС - Житко Светлана Ивановна, тел.: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8 (017)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359 46 42.</w:t>
      </w:r>
    </w:p>
    <w:p w:rsidR="00302705" w:rsidRPr="00302705" w:rsidRDefault="00302705" w:rsidP="00302705">
      <w:pPr>
        <w:tabs>
          <w:tab w:val="left" w:pos="1134"/>
        </w:tabs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006812" w:rsidRDefault="00006812" w:rsidP="00302705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24926"/>
    <w:rsid w:val="00027BBE"/>
    <w:rsid w:val="000E55EF"/>
    <w:rsid w:val="00284333"/>
    <w:rsid w:val="002B5049"/>
    <w:rsid w:val="002C6822"/>
    <w:rsid w:val="00302705"/>
    <w:rsid w:val="00346DB2"/>
    <w:rsid w:val="0035006E"/>
    <w:rsid w:val="00355307"/>
    <w:rsid w:val="003A52E1"/>
    <w:rsid w:val="003A79A3"/>
    <w:rsid w:val="004823E2"/>
    <w:rsid w:val="00595EAE"/>
    <w:rsid w:val="00623E10"/>
    <w:rsid w:val="00661324"/>
    <w:rsid w:val="00706D83"/>
    <w:rsid w:val="007348BE"/>
    <w:rsid w:val="00735294"/>
    <w:rsid w:val="007A0444"/>
    <w:rsid w:val="007D5034"/>
    <w:rsid w:val="0085475A"/>
    <w:rsid w:val="00970AE7"/>
    <w:rsid w:val="009846D9"/>
    <w:rsid w:val="00A349BA"/>
    <w:rsid w:val="00A70E9F"/>
    <w:rsid w:val="00A761E7"/>
    <w:rsid w:val="00B0331A"/>
    <w:rsid w:val="00B52AC2"/>
    <w:rsid w:val="00BD03FE"/>
    <w:rsid w:val="00BE0BC7"/>
    <w:rsid w:val="00CE50DE"/>
    <w:rsid w:val="00D364A7"/>
    <w:rsid w:val="00D4602D"/>
    <w:rsid w:val="00D929F9"/>
    <w:rsid w:val="00DC2E63"/>
    <w:rsid w:val="00DE48AA"/>
    <w:rsid w:val="00E14B66"/>
    <w:rsid w:val="00EE30E2"/>
    <w:rsid w:val="00FA7049"/>
    <w:rsid w:val="00FC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872C6-159F-4541-907C-5155F7DB3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6</cp:revision>
  <cp:lastPrinted>2024-12-11T08:09:00Z</cp:lastPrinted>
  <dcterms:created xsi:type="dcterms:W3CDTF">2024-12-10T11:50:00Z</dcterms:created>
  <dcterms:modified xsi:type="dcterms:W3CDTF">2024-12-12T11:40:00Z</dcterms:modified>
</cp:coreProperties>
</file>